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en-US"/>
        </w:rPr>
      </w:pPr>
      <w:bookmarkStart w:id="0" w:name="_Hlk135462842"/>
      <w:bookmarkEnd w:id="0"/>
    </w:p>
    <w:p w:rsidR="0058319B" w:rsidRPr="0058319B" w:rsidRDefault="0058319B" w:rsidP="0058319B">
      <w:pPr>
        <w:autoSpaceDE w:val="0"/>
        <w:autoSpaceDN w:val="0"/>
        <w:adjustRightInd w:val="0"/>
        <w:spacing w:before="199" w:after="0"/>
        <w:jc w:val="center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  <w:r w:rsidRPr="0058319B">
        <w:rPr>
          <w:rFonts w:ascii="ISOCPEUR" w:eastAsia="Calibri" w:hAnsi="ISOCPEUR" w:cs="ISOCPEUR"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131445</wp:posOffset>
            </wp:positionV>
            <wp:extent cx="1590675" cy="2106295"/>
            <wp:effectExtent l="0" t="0" r="9525" b="8255"/>
            <wp:wrapThrough wrapText="bothSides">
              <wp:wrapPolygon edited="0">
                <wp:start x="0" y="0"/>
                <wp:lineTo x="0" y="21489"/>
                <wp:lineTo x="21471" y="21489"/>
                <wp:lineTo x="21471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en-US"/>
        </w:rPr>
      </w:pPr>
    </w:p>
    <w:p w:rsidR="00194D51" w:rsidRPr="00194D51" w:rsidRDefault="00194D51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en-US"/>
        </w:rPr>
      </w:pPr>
    </w:p>
    <w:p w:rsidR="0058319B" w:rsidRPr="00095A4C" w:rsidRDefault="0058319B" w:rsidP="0058319B">
      <w:pPr>
        <w:autoSpaceDE w:val="0"/>
        <w:autoSpaceDN w:val="0"/>
        <w:adjustRightInd w:val="0"/>
        <w:spacing w:before="199" w:after="0"/>
        <w:jc w:val="center"/>
        <w:rPr>
          <w:rFonts w:eastAsia="Calibri" w:cstheme="minorHAnsi"/>
          <w:b/>
          <w:color w:val="000000"/>
          <w:sz w:val="48"/>
          <w:szCs w:val="48"/>
        </w:rPr>
      </w:pPr>
      <w:r w:rsidRPr="000E5020">
        <w:rPr>
          <w:rFonts w:eastAsia="Calibri" w:cstheme="minorHAnsi"/>
          <w:b/>
          <w:color w:val="000000"/>
          <w:sz w:val="48"/>
          <w:szCs w:val="48"/>
          <w:lang w:val="uk-UA"/>
        </w:rPr>
        <w:t>Тендерне завдання</w:t>
      </w:r>
    </w:p>
    <w:p w:rsidR="00095A4C" w:rsidRDefault="0058319B" w:rsidP="00095A4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36"/>
          <w:szCs w:val="36"/>
          <w:lang w:val="uk-UA"/>
        </w:rPr>
      </w:pPr>
      <w:bookmarkStart w:id="1" w:name="_Hlk134084393"/>
      <w:r w:rsidRPr="000E5020">
        <w:rPr>
          <w:rFonts w:eastAsia="Calibri" w:cstheme="minorHAnsi"/>
          <w:color w:val="000000"/>
          <w:sz w:val="36"/>
          <w:szCs w:val="36"/>
          <w:lang w:val="uk-UA"/>
        </w:rPr>
        <w:t xml:space="preserve">на </w:t>
      </w:r>
      <w:r w:rsidR="003965CD">
        <w:rPr>
          <w:rFonts w:eastAsia="Calibri" w:cstheme="minorHAnsi"/>
          <w:color w:val="000000"/>
          <w:sz w:val="36"/>
          <w:szCs w:val="36"/>
          <w:lang w:val="uk-UA"/>
        </w:rPr>
        <w:t xml:space="preserve">закупівлю та </w:t>
      </w:r>
      <w:r w:rsidRPr="000E5020">
        <w:rPr>
          <w:rFonts w:eastAsia="Calibri" w:cstheme="minorHAnsi"/>
          <w:color w:val="000000"/>
          <w:sz w:val="36"/>
          <w:szCs w:val="36"/>
          <w:lang w:val="uk-UA"/>
        </w:rPr>
        <w:t>виконання</w:t>
      </w:r>
      <w:r w:rsidR="004B69D4" w:rsidRPr="004B69D4">
        <w:rPr>
          <w:rFonts w:eastAsia="Calibri" w:cstheme="minorHAnsi"/>
          <w:color w:val="000000"/>
          <w:sz w:val="36"/>
          <w:szCs w:val="36"/>
        </w:rPr>
        <w:t xml:space="preserve"> </w:t>
      </w:r>
      <w:r w:rsidRPr="000E5020">
        <w:rPr>
          <w:rFonts w:eastAsia="Calibri" w:cstheme="minorHAnsi"/>
          <w:color w:val="000000"/>
          <w:sz w:val="36"/>
          <w:szCs w:val="36"/>
          <w:lang w:val="uk-UA"/>
        </w:rPr>
        <w:t xml:space="preserve">монтажних робіт </w:t>
      </w:r>
      <w:r w:rsidR="000E5020" w:rsidRPr="000E5020">
        <w:rPr>
          <w:rFonts w:eastAsia="Calibri" w:cstheme="minorHAnsi"/>
          <w:color w:val="000000"/>
          <w:sz w:val="36"/>
          <w:szCs w:val="36"/>
          <w:lang w:val="uk-UA"/>
        </w:rPr>
        <w:t xml:space="preserve">по встановленню </w:t>
      </w:r>
    </w:p>
    <w:p w:rsidR="0058319B" w:rsidRPr="000E5020" w:rsidRDefault="00095A4C" w:rsidP="00095A4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36"/>
          <w:szCs w:val="36"/>
          <w:lang w:val="uk-UA"/>
        </w:rPr>
      </w:pPr>
      <w:r>
        <w:rPr>
          <w:rFonts w:eastAsia="Calibri" w:cstheme="minorHAnsi"/>
          <w:color w:val="000000"/>
          <w:sz w:val="36"/>
          <w:szCs w:val="36"/>
          <w:lang w:val="uk-UA"/>
        </w:rPr>
        <w:t xml:space="preserve">автоматичних </w:t>
      </w:r>
      <w:r w:rsidR="000E5020" w:rsidRPr="000E5020">
        <w:rPr>
          <w:rFonts w:eastAsia="Calibri" w:cstheme="minorHAnsi"/>
          <w:color w:val="000000"/>
          <w:sz w:val="36"/>
          <w:szCs w:val="36"/>
          <w:lang w:val="uk-UA"/>
        </w:rPr>
        <w:t>шлагбаумів. Організований заїзд,</w:t>
      </w:r>
      <w:r w:rsidR="000E5020" w:rsidRPr="000E5020">
        <w:rPr>
          <w:rFonts w:cstheme="minorHAnsi"/>
          <w:color w:val="141414"/>
          <w:kern w:val="36"/>
          <w:sz w:val="36"/>
          <w:szCs w:val="36"/>
          <w:lang w:val="uk-UA"/>
        </w:rPr>
        <w:t xml:space="preserve"> який знаходиться</w:t>
      </w:r>
      <w:r w:rsidR="000E5020" w:rsidRPr="00095A4C">
        <w:rPr>
          <w:rFonts w:cstheme="minorHAnsi"/>
          <w:color w:val="141414"/>
          <w:kern w:val="36"/>
          <w:sz w:val="36"/>
          <w:szCs w:val="36"/>
          <w:lang w:val="uk-UA"/>
        </w:rPr>
        <w:t xml:space="preserve"> за </w:t>
      </w:r>
      <w:proofErr w:type="spellStart"/>
      <w:r w:rsidR="000E5020" w:rsidRPr="00095A4C">
        <w:rPr>
          <w:rFonts w:cstheme="minorHAnsi"/>
          <w:color w:val="141414"/>
          <w:kern w:val="36"/>
          <w:sz w:val="36"/>
          <w:szCs w:val="36"/>
          <w:lang w:val="uk-UA"/>
        </w:rPr>
        <w:t>адресою</w:t>
      </w:r>
      <w:proofErr w:type="spellEnd"/>
      <w:r w:rsidR="000E5020" w:rsidRPr="00095A4C">
        <w:rPr>
          <w:rFonts w:cstheme="minorHAnsi"/>
          <w:color w:val="141414"/>
          <w:kern w:val="36"/>
          <w:sz w:val="36"/>
          <w:szCs w:val="36"/>
          <w:lang w:val="uk-UA"/>
        </w:rPr>
        <w:t xml:space="preserve">: </w:t>
      </w:r>
      <w:r w:rsidR="004B69D4">
        <w:rPr>
          <w:rFonts w:cstheme="minorHAnsi"/>
          <w:color w:val="141414"/>
          <w:kern w:val="36"/>
          <w:sz w:val="36"/>
          <w:szCs w:val="36"/>
          <w:lang w:val="uk-UA"/>
        </w:rPr>
        <w:t>с. Дубівці, Івано-Франківського р-</w:t>
      </w:r>
      <w:r w:rsidR="004B69D4" w:rsidRPr="004B69D4">
        <w:rPr>
          <w:rFonts w:cstheme="minorHAnsi"/>
          <w:color w:val="141414"/>
          <w:kern w:val="36"/>
          <w:sz w:val="36"/>
          <w:szCs w:val="36"/>
          <w:lang w:val="uk-UA"/>
        </w:rPr>
        <w:t>н</w:t>
      </w:r>
      <w:r w:rsidR="004B69D4">
        <w:rPr>
          <w:rFonts w:cstheme="minorHAnsi"/>
          <w:color w:val="141414"/>
          <w:kern w:val="36"/>
          <w:sz w:val="36"/>
          <w:szCs w:val="36"/>
          <w:lang w:val="uk-UA"/>
        </w:rPr>
        <w:t xml:space="preserve">, </w:t>
      </w:r>
      <w:r w:rsidR="000E5020" w:rsidRPr="00095A4C">
        <w:rPr>
          <w:rFonts w:cstheme="minorHAnsi"/>
          <w:sz w:val="36"/>
          <w:szCs w:val="36"/>
          <w:lang w:val="uk-UA"/>
        </w:rPr>
        <w:t>Івано-Франківської обл.</w:t>
      </w:r>
    </w:p>
    <w:bookmarkEnd w:id="1"/>
    <w:p w:rsidR="0058319B" w:rsidRDefault="0058319B" w:rsidP="0058319B">
      <w:pPr>
        <w:autoSpaceDE w:val="0"/>
        <w:autoSpaceDN w:val="0"/>
        <w:adjustRightInd w:val="0"/>
        <w:spacing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Default="0058319B" w:rsidP="00A84911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84911" w:rsidRDefault="00A84911" w:rsidP="00A84911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84911" w:rsidRDefault="00A84911" w:rsidP="00A84911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84911" w:rsidRDefault="00A84911" w:rsidP="00A84911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84911" w:rsidRDefault="00A84911" w:rsidP="00A84911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84911" w:rsidRPr="004B621C" w:rsidRDefault="00A84911" w:rsidP="00A84911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621C" w:rsidRDefault="004B621C" w:rsidP="0058319B">
      <w:pPr>
        <w:autoSpaceDE w:val="0"/>
        <w:autoSpaceDN w:val="0"/>
        <w:adjustRightInd w:val="0"/>
        <w:spacing w:before="199" w:after="0"/>
        <w:jc w:val="center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:rsidR="0058319B" w:rsidRPr="000E5020" w:rsidRDefault="0058319B" w:rsidP="0058319B">
      <w:pPr>
        <w:autoSpaceDE w:val="0"/>
        <w:autoSpaceDN w:val="0"/>
        <w:adjustRightInd w:val="0"/>
        <w:spacing w:before="199" w:after="0"/>
        <w:jc w:val="center"/>
        <w:rPr>
          <w:rFonts w:eastAsia="Calibri" w:cstheme="minorHAnsi"/>
          <w:color w:val="000000"/>
          <w:sz w:val="28"/>
          <w:szCs w:val="28"/>
          <w:lang w:val="uk-UA"/>
        </w:rPr>
      </w:pPr>
      <w:r w:rsidRPr="000E5020">
        <w:rPr>
          <w:rFonts w:eastAsia="Calibri" w:cstheme="minorHAnsi"/>
          <w:color w:val="000000"/>
          <w:sz w:val="28"/>
          <w:szCs w:val="28"/>
          <w:lang w:val="uk-UA"/>
        </w:rPr>
        <w:t>с. Ямниця</w:t>
      </w:r>
    </w:p>
    <w:p w:rsidR="0058319B" w:rsidRPr="000E5020" w:rsidRDefault="0058319B" w:rsidP="0058319B">
      <w:pPr>
        <w:autoSpaceDE w:val="0"/>
        <w:autoSpaceDN w:val="0"/>
        <w:adjustRightInd w:val="0"/>
        <w:spacing w:before="199" w:after="0"/>
        <w:jc w:val="center"/>
        <w:rPr>
          <w:rFonts w:eastAsia="Calibri" w:cstheme="minorHAnsi"/>
          <w:color w:val="000000"/>
          <w:sz w:val="28"/>
          <w:szCs w:val="28"/>
          <w:lang w:val="uk-UA"/>
        </w:rPr>
      </w:pPr>
      <w:r w:rsidRPr="000E5020">
        <w:rPr>
          <w:rFonts w:eastAsia="Calibri" w:cstheme="minorHAnsi"/>
          <w:color w:val="000000"/>
          <w:sz w:val="28"/>
          <w:szCs w:val="28"/>
          <w:lang w:val="uk-UA"/>
        </w:rPr>
        <w:t>202</w:t>
      </w:r>
      <w:r w:rsidR="00FC6DF1">
        <w:rPr>
          <w:rFonts w:eastAsia="Calibri" w:cstheme="minorHAnsi"/>
          <w:color w:val="000000"/>
          <w:sz w:val="28"/>
          <w:szCs w:val="28"/>
          <w:lang w:val="uk-UA"/>
        </w:rPr>
        <w:t>5</w:t>
      </w:r>
      <w:r w:rsidRPr="000E5020">
        <w:rPr>
          <w:rFonts w:eastAsia="Calibri" w:cstheme="minorHAnsi"/>
          <w:color w:val="000000"/>
          <w:sz w:val="28"/>
          <w:szCs w:val="28"/>
          <w:lang w:val="uk-UA"/>
        </w:rPr>
        <w:t xml:space="preserve"> р.</w:t>
      </w:r>
    </w:p>
    <w:p w:rsidR="002C08DC" w:rsidRDefault="002C08DC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F6062" w:rsidRPr="003F6062" w:rsidRDefault="002A1CA0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Предметом тендеру є</w:t>
      </w:r>
      <w:r w:rsidR="0058319B" w:rsidRPr="003F60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F6062" w:rsidRPr="003F60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закупівля та </w:t>
      </w:r>
      <w:r w:rsidR="0058319B" w:rsidRPr="003F60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виконання </w:t>
      </w:r>
      <w:r w:rsidR="00A84911" w:rsidRPr="003F60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монтажних робіт </w:t>
      </w:r>
      <w:r w:rsidR="003F6062" w:rsidRPr="003F60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 встановленню </w:t>
      </w:r>
      <w:r w:rsidR="00FC6DF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2-х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095A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автоматичних </w:t>
      </w:r>
      <w:r w:rsidR="003F6062" w:rsidRPr="003F60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шлагбаумів. </w:t>
      </w:r>
    </w:p>
    <w:p w:rsidR="00194D51" w:rsidRPr="00F2513B" w:rsidRDefault="0058319B" w:rsidP="00F2513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Для участі у тендері</w:t>
      </w:r>
      <w:r w:rsidR="006F6B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який відбудеться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учасники пов</w:t>
      </w:r>
      <w:r w:rsidR="00194D5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инні подати тендерні пропозиції</w:t>
      </w:r>
      <w:r w:rsidR="00194D51" w:rsidRPr="00194D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8319B" w:rsidRPr="0058319B" w:rsidRDefault="0058319B" w:rsidP="0058319B">
      <w:pPr>
        <w:autoSpaceDE w:val="0"/>
        <w:autoSpaceDN w:val="0"/>
        <w:adjustRightInd w:val="0"/>
        <w:spacing w:before="24"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proofErr w:type="spellStart"/>
      <w:r w:rsidRPr="0058319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Тендерна</w:t>
      </w:r>
      <w:proofErr w:type="spellEnd"/>
      <w:r w:rsidR="008168E3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proofErr w:type="spellStart"/>
      <w:r w:rsidRPr="0058319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пропозиція</w:t>
      </w:r>
      <w:proofErr w:type="spellEnd"/>
      <w:r w:rsidRPr="0058319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повинна </w:t>
      </w:r>
      <w:proofErr w:type="spellStart"/>
      <w:r w:rsidRPr="0058319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містити</w:t>
      </w:r>
      <w:proofErr w:type="spellEnd"/>
      <w:r w:rsidRPr="0058319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:</w:t>
      </w:r>
    </w:p>
    <w:p w:rsidR="0058319B" w:rsidRPr="0058319B" w:rsidRDefault="0058319B" w:rsidP="0058319B">
      <w:pPr>
        <w:numPr>
          <w:ilvl w:val="0"/>
          <w:numId w:val="11"/>
        </w:numPr>
        <w:autoSpaceDE w:val="0"/>
        <w:autoSpaceDN w:val="0"/>
        <w:adjustRightInd w:val="0"/>
        <w:spacing w:before="24" w:after="0" w:line="360" w:lineRule="auto"/>
        <w:ind w:left="284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Цінову пропозицію яка включає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:</w:t>
      </w:r>
    </w:p>
    <w:p w:rsidR="00711DF5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Вартість </w:t>
      </w:r>
      <w:r w:rsidR="00711D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обладнання, </w:t>
      </w:r>
    </w:p>
    <w:p w:rsidR="00711DF5" w:rsidRDefault="00711DF5" w:rsidP="003E168D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Вартість м</w:t>
      </w:r>
      <w:r w:rsidR="0058319B" w:rsidRPr="00711D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онтажних та пусконалагоджувальних робіт. </w:t>
      </w:r>
    </w:p>
    <w:p w:rsidR="0058319B" w:rsidRPr="002B5E87" w:rsidRDefault="0058319B" w:rsidP="003E168D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E87">
        <w:rPr>
          <w:rFonts w:ascii="Times New Roman" w:eastAsia="Calibri" w:hAnsi="Times New Roman" w:cs="Times New Roman"/>
          <w:sz w:val="28"/>
          <w:szCs w:val="28"/>
          <w:lang w:val="uk-UA"/>
        </w:rPr>
        <w:t>Терміни виконання робіт</w:t>
      </w:r>
    </w:p>
    <w:p w:rsidR="0058319B" w:rsidRPr="002B5E87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E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Умови оплати </w:t>
      </w:r>
    </w:p>
    <w:p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ПІБ та номер телефону уповноваженої </w:t>
      </w:r>
      <w:r w:rsidR="004B69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особи 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 компанії Виконавця вести переговори.</w:t>
      </w:r>
    </w:p>
    <w:p w:rsidR="00B46449" w:rsidRPr="002467F0" w:rsidRDefault="00C27765" w:rsidP="002467F0">
      <w:pPr>
        <w:autoSpaceDE w:val="0"/>
        <w:autoSpaceDN w:val="0"/>
        <w:adjustRightInd w:val="0"/>
        <w:spacing w:before="24"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Тендерна пропозиція повинна включати всі витрати</w:t>
      </w:r>
      <w:r w:rsidR="009376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які можуть виникнути в процесі монтажу та наладки обладнання.  </w:t>
      </w:r>
    </w:p>
    <w:p w:rsidR="00C27765" w:rsidRPr="005963DF" w:rsidRDefault="00C27765" w:rsidP="00C2776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5963D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Вхідні</w:t>
      </w:r>
      <w:r w:rsidR="00B4644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5963D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дані:</w:t>
      </w:r>
    </w:p>
    <w:p w:rsidR="00683675" w:rsidRDefault="00CC7477" w:rsidP="006675B1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675B1">
        <w:rPr>
          <w:rFonts w:ascii="Times New Roman" w:hAnsi="Times New Roman" w:cs="Times New Roman"/>
          <w:b/>
          <w:sz w:val="28"/>
          <w:szCs w:val="28"/>
          <w:lang w:val="uk-UA"/>
        </w:rPr>
        <w:t>Закупівля та в</w:t>
      </w:r>
      <w:r w:rsidR="00C83F3F" w:rsidRPr="00667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становлення </w:t>
      </w:r>
      <w:r w:rsidR="00FC6DF1">
        <w:rPr>
          <w:rFonts w:ascii="Times New Roman" w:hAnsi="Times New Roman" w:cs="Times New Roman"/>
          <w:b/>
          <w:sz w:val="28"/>
          <w:szCs w:val="28"/>
          <w:lang w:val="uk-UA"/>
        </w:rPr>
        <w:t>2-х</w:t>
      </w:r>
      <w:r w:rsidR="004B69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A4C" w:rsidRPr="006675B1">
        <w:rPr>
          <w:rFonts w:ascii="Times New Roman" w:hAnsi="Times New Roman" w:cs="Times New Roman"/>
          <w:b/>
          <w:sz w:val="28"/>
          <w:szCs w:val="28"/>
          <w:lang w:val="uk-UA"/>
        </w:rPr>
        <w:t>автоматичних</w:t>
      </w:r>
      <w:r w:rsidR="00040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3F3F" w:rsidRPr="00667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шлагбаумів </w:t>
      </w:r>
      <w:r w:rsidR="00B4654B" w:rsidRPr="00667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фірми </w:t>
      </w:r>
      <w:r w:rsidR="00C83F3F" w:rsidRPr="002467F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</w:t>
      </w:r>
      <w:r w:rsidR="00C83F3F" w:rsidRPr="00246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AME</w:t>
      </w:r>
      <w:r w:rsidR="006836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683675" w:rsidRDefault="00683675" w:rsidP="00683675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8367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ав</w:t>
      </w:r>
      <w:r w:rsidR="00FC6DF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томатичний шлагбаум 6 метрів - 2</w:t>
      </w:r>
      <w:r w:rsidRPr="0068367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75578" w:rsidRDefault="0029169A" w:rsidP="006675B1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5707">
        <w:rPr>
          <w:rFonts w:ascii="Times New Roman" w:hAnsi="Times New Roman" w:cs="Times New Roman"/>
          <w:b/>
          <w:sz w:val="28"/>
          <w:szCs w:val="28"/>
          <w:lang w:val="uk-UA"/>
        </w:rPr>
        <w:t>Роботи та закупівля в</w:t>
      </w:r>
      <w:r w:rsidR="00A84911" w:rsidRPr="00667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иконується згідно </w:t>
      </w:r>
      <w:r w:rsidR="005963DF" w:rsidRPr="00667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вихідних технічних </w:t>
      </w:r>
      <w:r w:rsidR="00CC7477" w:rsidRPr="006675B1">
        <w:rPr>
          <w:rFonts w:ascii="Times New Roman" w:hAnsi="Times New Roman" w:cs="Times New Roman"/>
          <w:b/>
          <w:sz w:val="28"/>
          <w:szCs w:val="28"/>
          <w:lang w:val="uk-UA"/>
        </w:rPr>
        <w:t>вимог</w:t>
      </w:r>
      <w:r w:rsidR="005963DF" w:rsidRPr="00667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</w:t>
      </w:r>
      <w:r w:rsidR="004B69D4">
        <w:rPr>
          <w:rFonts w:ascii="Times New Roman" w:hAnsi="Times New Roman" w:cs="Times New Roman"/>
          <w:b/>
          <w:sz w:val="28"/>
          <w:szCs w:val="28"/>
          <w:lang w:val="uk-UA"/>
        </w:rPr>
        <w:t>одальшим монтажем, підключенням</w:t>
      </w:r>
      <w:r w:rsidR="005963DF" w:rsidRPr="00667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налаштуванням обладнання. </w:t>
      </w:r>
    </w:p>
    <w:p w:rsidR="00562CE8" w:rsidRPr="00562CE8" w:rsidRDefault="00500083" w:rsidP="00562CE8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62CE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Комплект G5000X, UKRAINIAN EDITION (ШИРИНА ПРОЇЗДУ ДО 6,5 М), Інтенсивне використання, з середнім числом між відмо</w:t>
      </w:r>
      <w:r w:rsidR="00562CE8" w:rsidRPr="00562CE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r w:rsid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ами MCBF - 1.000.000 циклів, – 2</w:t>
      </w:r>
      <w:r w:rsidR="00562CE8" w:rsidRPr="00562CE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комплекти</w:t>
      </w:r>
      <w:r w:rsidR="000E2E71" w:rsidRPr="00562CE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  <w:r w:rsidR="00562CE8" w:rsidRPr="00562CE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62CE8" w:rsidRDefault="00562CE8" w:rsidP="00232179">
      <w:pPr>
        <w:pStyle w:val="v1msolistparagraph"/>
        <w:numPr>
          <w:ilvl w:val="0"/>
          <w:numId w:val="3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2CE8">
        <w:rPr>
          <w:sz w:val="28"/>
          <w:szCs w:val="28"/>
        </w:rPr>
        <w:t>Стійк</w:t>
      </w:r>
      <w:r>
        <w:rPr>
          <w:sz w:val="28"/>
          <w:szCs w:val="28"/>
        </w:rPr>
        <w:t>а шлагбаума з панел</w:t>
      </w:r>
      <w:r w:rsidR="00935552">
        <w:rPr>
          <w:sz w:val="28"/>
          <w:szCs w:val="28"/>
        </w:rPr>
        <w:t>л</w:t>
      </w:r>
      <w:r>
        <w:rPr>
          <w:sz w:val="28"/>
          <w:szCs w:val="28"/>
        </w:rPr>
        <w:t>ю керування</w:t>
      </w:r>
    </w:p>
    <w:p w:rsidR="00562CE8" w:rsidRDefault="00562CE8" w:rsidP="00232179">
      <w:pPr>
        <w:pStyle w:val="v1msolistparagraph"/>
        <w:numPr>
          <w:ilvl w:val="0"/>
          <w:numId w:val="3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2CE8">
        <w:rPr>
          <w:sz w:val="28"/>
          <w:szCs w:val="28"/>
        </w:rPr>
        <w:t>Ст</w:t>
      </w:r>
      <w:r w:rsidR="00FA3F97">
        <w:rPr>
          <w:sz w:val="28"/>
          <w:szCs w:val="28"/>
        </w:rPr>
        <w:t>ріла кругла, Ø 100 мм, довжина 6</w:t>
      </w:r>
      <w:r w:rsidRPr="00562CE8">
        <w:rPr>
          <w:sz w:val="28"/>
          <w:szCs w:val="28"/>
        </w:rPr>
        <w:t>000</w:t>
      </w:r>
      <w:r>
        <w:rPr>
          <w:sz w:val="28"/>
          <w:szCs w:val="28"/>
        </w:rPr>
        <w:t xml:space="preserve"> мм</w:t>
      </w:r>
    </w:p>
    <w:p w:rsidR="00562CE8" w:rsidRPr="00562CE8" w:rsidRDefault="00562CE8" w:rsidP="00232179">
      <w:pPr>
        <w:pStyle w:val="v1msolistparagraph"/>
        <w:numPr>
          <w:ilvl w:val="0"/>
          <w:numId w:val="30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Комплект наклейок</w:t>
      </w:r>
    </w:p>
    <w:p w:rsidR="00562CE8" w:rsidRDefault="00562CE8" w:rsidP="00232179">
      <w:pPr>
        <w:pStyle w:val="v1msolistparagraph"/>
        <w:numPr>
          <w:ilvl w:val="0"/>
          <w:numId w:val="30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Підставка під стрілу нерухома</w:t>
      </w:r>
    </w:p>
    <w:p w:rsidR="00562CE8" w:rsidRPr="00562CE8" w:rsidRDefault="00562CE8" w:rsidP="00232179">
      <w:pPr>
        <w:pStyle w:val="v1msolistparagraph"/>
        <w:numPr>
          <w:ilvl w:val="0"/>
          <w:numId w:val="30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Сигнальна лампа 24 V</w:t>
      </w:r>
    </w:p>
    <w:p w:rsidR="00562CE8" w:rsidRDefault="00562CE8" w:rsidP="00232179">
      <w:pPr>
        <w:pStyle w:val="v1msolistparagraph"/>
        <w:numPr>
          <w:ilvl w:val="0"/>
          <w:numId w:val="3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2CE8">
        <w:rPr>
          <w:sz w:val="28"/>
          <w:szCs w:val="28"/>
        </w:rPr>
        <w:t>Крі</w:t>
      </w:r>
      <w:r>
        <w:rPr>
          <w:sz w:val="28"/>
          <w:szCs w:val="28"/>
        </w:rPr>
        <w:t>плення для сигнальної лампи</w:t>
      </w:r>
    </w:p>
    <w:p w:rsidR="00562CE8" w:rsidRDefault="00562CE8" w:rsidP="00232179">
      <w:pPr>
        <w:pStyle w:val="v1msolistparagraph"/>
        <w:numPr>
          <w:ilvl w:val="0"/>
          <w:numId w:val="3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2CE8">
        <w:rPr>
          <w:sz w:val="28"/>
          <w:szCs w:val="28"/>
        </w:rPr>
        <w:t>К</w:t>
      </w:r>
      <w:r>
        <w:rPr>
          <w:sz w:val="28"/>
          <w:szCs w:val="28"/>
        </w:rPr>
        <w:t>омплект фотоелементів DIR10</w:t>
      </w:r>
    </w:p>
    <w:p w:rsidR="00232179" w:rsidRDefault="00232179" w:rsidP="00232179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Картка радіочастоти – </w:t>
      </w:r>
      <w:r w:rsid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шт.</w:t>
      </w:r>
    </w:p>
    <w:p w:rsidR="00232179" w:rsidRDefault="00232179" w:rsidP="00232179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Антена </w:t>
      </w:r>
      <w:r w:rsidR="0051276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 дальністю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сигналу 100 м. – </w:t>
      </w:r>
      <w:r w:rsid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шт.</w:t>
      </w:r>
    </w:p>
    <w:p w:rsidR="00232179" w:rsidRDefault="00FA3F97" w:rsidP="00232179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Стійка для фотоелементів DIR - 2</w:t>
      </w:r>
      <w:r w:rsidR="00232179"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шт.</w:t>
      </w:r>
    </w:p>
    <w:p w:rsidR="00232179" w:rsidRDefault="00232179" w:rsidP="00232179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Накладна кнопка-ключ із підсвічуванням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шт.</w:t>
      </w:r>
    </w:p>
    <w:p w:rsidR="00232179" w:rsidRDefault="00232179" w:rsidP="00232179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Стійка для зчитувача</w:t>
      </w:r>
      <w:r w:rsidR="00AA003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</w:t>
      </w:r>
      <w:bookmarkStart w:id="2" w:name="_GoBack"/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 шт.</w:t>
      </w:r>
    </w:p>
    <w:p w:rsidR="00232179" w:rsidRDefault="00232179" w:rsidP="00232179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Контролер із вбудованим зчитувачем з можливістю прописування 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видаленням окремих абонентів з переліку, (</w:t>
      </w:r>
      <w:proofErr w:type="spellStart"/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Em-Marin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 MIFARE) SEVEN CR-7462w</w:t>
      </w:r>
      <w:r w:rsid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шт.</w:t>
      </w:r>
    </w:p>
    <w:p w:rsidR="00232179" w:rsidRDefault="00232179" w:rsidP="00232179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Пульт ДК 2</w:t>
      </w:r>
      <w:r w:rsidRPr="00232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-х канальни</w:t>
      </w:r>
      <w:r w:rsid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й – 30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шт.</w:t>
      </w:r>
    </w:p>
    <w:p w:rsidR="00FA3F97" w:rsidRPr="00232179" w:rsidRDefault="00FA3F97" w:rsidP="00232179">
      <w:pPr>
        <w:pStyle w:val="a4"/>
        <w:numPr>
          <w:ilvl w:val="0"/>
          <w:numId w:val="28"/>
        </w:num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Картка RF, шт.</w:t>
      </w:r>
      <w:r w:rsidRPr="00FA3F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30 шт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ED4052" w:rsidRDefault="00ED4052" w:rsidP="004F1900">
      <w:pPr>
        <w:pStyle w:val="v1msolistparagraph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E2E71" w:rsidRDefault="00C679FC" w:rsidP="005D2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35287695"/>
      <w:bookmarkStart w:id="4" w:name="_Hlk135143607"/>
      <w:r w:rsidRPr="000E2E71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доставку обладнання </w:t>
      </w:r>
      <w:r w:rsidR="004F190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D291A" w:rsidRPr="005D291A">
        <w:rPr>
          <w:rFonts w:ascii="Times New Roman" w:hAnsi="Times New Roman" w:cs="Times New Roman"/>
          <w:sz w:val="28"/>
          <w:szCs w:val="28"/>
          <w:lang w:val="uk-UA"/>
        </w:rPr>
        <w:t>с. Дубівці, Івано-Франківського р-н, Івано-Франківської обл.</w:t>
      </w:r>
      <w:r w:rsidRPr="000E2E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1900">
        <w:rPr>
          <w:rFonts w:ascii="Times New Roman" w:hAnsi="Times New Roman" w:cs="Times New Roman"/>
          <w:sz w:val="28"/>
          <w:szCs w:val="28"/>
          <w:lang w:val="uk-UA"/>
        </w:rPr>
        <w:t xml:space="preserve">- несе </w:t>
      </w:r>
      <w:r w:rsidR="000E2E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291A">
        <w:rPr>
          <w:rFonts w:ascii="Times New Roman" w:hAnsi="Times New Roman" w:cs="Times New Roman"/>
          <w:sz w:val="28"/>
          <w:szCs w:val="28"/>
          <w:lang w:val="uk-UA"/>
        </w:rPr>
        <w:t>икона</w:t>
      </w:r>
      <w:r w:rsidRPr="000E2E71">
        <w:rPr>
          <w:rFonts w:ascii="Times New Roman" w:hAnsi="Times New Roman" w:cs="Times New Roman"/>
          <w:sz w:val="28"/>
          <w:szCs w:val="28"/>
          <w:lang w:val="uk-UA"/>
        </w:rPr>
        <w:t>вець робіт.</w:t>
      </w:r>
    </w:p>
    <w:p w:rsidR="005D291A" w:rsidRDefault="005D291A" w:rsidP="005D2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2E71" w:rsidRPr="000E2E71" w:rsidRDefault="000E2E71" w:rsidP="00911C0C">
      <w:pPr>
        <w:autoSpaceDE w:val="0"/>
        <w:autoSpaceDN w:val="0"/>
        <w:adjustRightInd w:val="0"/>
        <w:spacing w:before="24"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E2E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Розхідні матеріали:</w:t>
      </w:r>
    </w:p>
    <w:p w:rsidR="000E2E71" w:rsidRDefault="003E168D" w:rsidP="000E2E71">
      <w:pPr>
        <w:autoSpaceDE w:val="0"/>
        <w:autoSpaceDN w:val="0"/>
        <w:adjustRightInd w:val="0"/>
        <w:spacing w:before="24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- </w:t>
      </w:r>
      <w:r w:rsidR="000E2E71" w:rsidRPr="000E2E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стяжки кабельні</w:t>
      </w:r>
      <w:r w:rsidR="000E2E71">
        <w:rPr>
          <w:rFonts w:ascii="Times New Roman" w:eastAsia="Calibri" w:hAnsi="Times New Roman" w:cs="Times New Roman"/>
          <w:sz w:val="28"/>
          <w:szCs w:val="28"/>
          <w:lang w:val="uk-UA"/>
        </w:rPr>
        <w:t>, клемники для з</w:t>
      </w:r>
      <w:r w:rsidR="000E2E71" w:rsidRPr="000E5020">
        <w:rPr>
          <w:rFonts w:ascii="Times New Roman" w:eastAsia="Calibri" w:hAnsi="Times New Roman" w:cs="Times New Roman"/>
          <w:sz w:val="28"/>
          <w:szCs w:val="28"/>
          <w:lang w:val="uk-UA"/>
        </w:rPr>
        <w:t>`</w:t>
      </w:r>
      <w:r w:rsidR="000E2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єднання кабеля, ізолента, </w:t>
      </w:r>
      <w:r w:rsidR="000E2E71" w:rsidRPr="002836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круги відрізні,  герметизуючі ущільнювачі, допоміжні </w:t>
      </w:r>
      <w:proofErr w:type="spellStart"/>
      <w:r w:rsidR="000E2E71" w:rsidRPr="002836A2">
        <w:rPr>
          <w:rFonts w:ascii="Times New Roman" w:eastAsia="Calibri" w:hAnsi="Times New Roman" w:cs="Times New Roman"/>
          <w:sz w:val="28"/>
          <w:szCs w:val="28"/>
          <w:lang w:val="uk-UA"/>
        </w:rPr>
        <w:t>вантажозахоплю</w:t>
      </w:r>
      <w:r w:rsidR="00F150D3">
        <w:rPr>
          <w:rFonts w:ascii="Times New Roman" w:eastAsia="Calibri" w:hAnsi="Times New Roman" w:cs="Times New Roman"/>
          <w:sz w:val="28"/>
          <w:szCs w:val="28"/>
          <w:lang w:val="uk-UA"/>
        </w:rPr>
        <w:t>вальні</w:t>
      </w:r>
      <w:proofErr w:type="spellEnd"/>
      <w:r w:rsidR="001925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2E71" w:rsidRPr="002836A2">
        <w:rPr>
          <w:rFonts w:ascii="Times New Roman" w:eastAsia="Calibri" w:hAnsi="Times New Roman" w:cs="Times New Roman"/>
          <w:sz w:val="28"/>
          <w:szCs w:val="28"/>
          <w:lang w:val="uk-UA"/>
        </w:rPr>
        <w:t>приспосіблення</w:t>
      </w:r>
      <w:proofErr w:type="spellEnd"/>
      <w:r w:rsidR="000E2E71" w:rsidRPr="002836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забезпечує Виконавець робіт.</w:t>
      </w:r>
    </w:p>
    <w:p w:rsidR="006E31A4" w:rsidRDefault="003E168D" w:rsidP="000E2E71">
      <w:pPr>
        <w:autoSpaceDE w:val="0"/>
        <w:autoSpaceDN w:val="0"/>
        <w:adjustRightInd w:val="0"/>
        <w:spacing w:before="24"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</w:t>
      </w:r>
      <w:r w:rsidR="000E2E71" w:rsidRPr="003B52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Проживання, тр</w:t>
      </w:r>
      <w:r w:rsidR="00D33CE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анспортні витрати, харчування, </w:t>
      </w:r>
      <w:r w:rsidR="000E2E7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забезпечення </w:t>
      </w:r>
      <w:r w:rsidR="000E2E71" w:rsidRPr="003B52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засобами ін</w:t>
      </w:r>
      <w:r w:rsidR="000E2E7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дивідуального захисту</w:t>
      </w:r>
      <w:r w:rsidR="000E2E71" w:rsidRPr="003B52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- забезпечує виконавець робіт. </w:t>
      </w:r>
    </w:p>
    <w:p w:rsidR="00937663" w:rsidRDefault="000E2E71" w:rsidP="006E31A4">
      <w:pPr>
        <w:autoSpaceDE w:val="0"/>
        <w:autoSpaceDN w:val="0"/>
        <w:adjustRightInd w:val="0"/>
        <w:spacing w:before="24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2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Місце виконання робіт </w:t>
      </w:r>
      <w:r w:rsidR="00192538" w:rsidRPr="005D291A">
        <w:rPr>
          <w:rFonts w:ascii="Times New Roman" w:hAnsi="Times New Roman" w:cs="Times New Roman"/>
          <w:sz w:val="28"/>
          <w:szCs w:val="28"/>
          <w:lang w:val="uk-UA"/>
        </w:rPr>
        <w:t>с. Дубівці, Івано-Франківського р-н, Івано-Франківської обл</w:t>
      </w:r>
      <w:r w:rsidR="00192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2C5" w:rsidRPr="00A222C5" w:rsidRDefault="00A222C5" w:rsidP="00A222C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2C5">
        <w:rPr>
          <w:rFonts w:ascii="Times New Roman" w:hAnsi="Times New Roman" w:cs="Times New Roman"/>
          <w:b/>
          <w:sz w:val="28"/>
          <w:szCs w:val="28"/>
          <w:lang w:val="uk-UA"/>
        </w:rPr>
        <w:t>Гарантія мінімум – 1 рік</w:t>
      </w:r>
    </w:p>
    <w:p w:rsidR="00C679FC" w:rsidRPr="000E2E71" w:rsidRDefault="00C679FC" w:rsidP="00C679F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оплати : </w:t>
      </w:r>
    </w:p>
    <w:p w:rsidR="00C679FC" w:rsidRPr="00827FB7" w:rsidRDefault="00C679FC" w:rsidP="005A71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FB7">
        <w:rPr>
          <w:rFonts w:ascii="Times New Roman" w:hAnsi="Times New Roman" w:cs="Times New Roman"/>
          <w:sz w:val="28"/>
          <w:szCs w:val="28"/>
          <w:lang w:val="uk-UA"/>
        </w:rPr>
        <w:t>40% аванс; 30% після повідомлення про готовність до відвантаження; 30% протягом 20 днів після підписання акту здачі робіт та реєстрації податкових накладних</w:t>
      </w:r>
    </w:p>
    <w:p w:rsidR="00C679FC" w:rsidRPr="000E2E71" w:rsidRDefault="00C679FC" w:rsidP="00C67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E71">
        <w:rPr>
          <w:rFonts w:ascii="Times New Roman" w:hAnsi="Times New Roman" w:cs="Times New Roman"/>
          <w:sz w:val="28"/>
          <w:szCs w:val="28"/>
          <w:lang w:val="uk-UA"/>
        </w:rPr>
        <w:t>Умови доставки: D</w:t>
      </w:r>
      <w:r w:rsidRPr="000E2E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2E71"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E90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E71">
        <w:rPr>
          <w:rFonts w:ascii="Times New Roman" w:hAnsi="Times New Roman" w:cs="Times New Roman"/>
          <w:sz w:val="28"/>
          <w:szCs w:val="28"/>
          <w:lang w:val="uk-UA"/>
        </w:rPr>
        <w:t>склад замовника робіт.</w:t>
      </w:r>
    </w:p>
    <w:p w:rsidR="00C679FC" w:rsidRPr="000E2E71" w:rsidRDefault="00C679FC" w:rsidP="00C67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2E71">
        <w:rPr>
          <w:rFonts w:ascii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0E2E71">
        <w:rPr>
          <w:rFonts w:ascii="Times New Roman" w:hAnsi="Times New Roman" w:cs="Times New Roman"/>
          <w:b/>
          <w:sz w:val="28"/>
          <w:szCs w:val="28"/>
        </w:rPr>
        <w:t>:</w:t>
      </w:r>
    </w:p>
    <w:p w:rsidR="00C679FC" w:rsidRPr="000E2E71" w:rsidRDefault="00C679FC" w:rsidP="00C679F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2E71">
        <w:rPr>
          <w:rFonts w:ascii="Times New Roman" w:hAnsi="Times New Roman" w:cs="Times New Roman"/>
          <w:sz w:val="28"/>
          <w:szCs w:val="28"/>
          <w:lang w:val="uk-UA"/>
        </w:rPr>
        <w:t>Термін виконання повного об</w:t>
      </w:r>
      <w:r w:rsidRPr="000E2E7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E2E71">
        <w:rPr>
          <w:rFonts w:ascii="Times New Roman" w:hAnsi="Times New Roman" w:cs="Times New Roman"/>
          <w:sz w:val="28"/>
          <w:szCs w:val="28"/>
          <w:lang w:val="uk-UA"/>
        </w:rPr>
        <w:t>єму</w:t>
      </w:r>
      <w:proofErr w:type="spellEnd"/>
      <w:r w:rsidRPr="000E2E71">
        <w:rPr>
          <w:rFonts w:ascii="Times New Roman" w:hAnsi="Times New Roman" w:cs="Times New Roman"/>
          <w:sz w:val="28"/>
          <w:szCs w:val="28"/>
          <w:lang w:val="uk-UA"/>
        </w:rPr>
        <w:t xml:space="preserve"> робіт </w:t>
      </w:r>
      <w:r w:rsidR="00C73600" w:rsidRPr="00827F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7FB7">
        <w:rPr>
          <w:rFonts w:ascii="Times New Roman" w:hAnsi="Times New Roman" w:cs="Times New Roman"/>
          <w:sz w:val="28"/>
          <w:szCs w:val="28"/>
          <w:lang w:val="uk-UA"/>
        </w:rPr>
        <w:t xml:space="preserve"> тижні</w:t>
      </w:r>
      <w:r w:rsidRPr="000E2E71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здійснення авансового платежу.</w:t>
      </w:r>
    </w:p>
    <w:p w:rsidR="003E168D" w:rsidRDefault="003E168D" w:rsidP="003E168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E71">
        <w:rPr>
          <w:rFonts w:ascii="Times New Roman" w:hAnsi="Times New Roman" w:cs="Times New Roman"/>
          <w:b/>
          <w:sz w:val="28"/>
          <w:szCs w:val="28"/>
          <w:lang w:val="uk-UA"/>
        </w:rPr>
        <w:t>В об’єм робіт</w:t>
      </w:r>
      <w:r w:rsidR="00C4050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E2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виконує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0E2E71">
        <w:rPr>
          <w:rFonts w:ascii="Times New Roman" w:hAnsi="Times New Roman" w:cs="Times New Roman"/>
          <w:b/>
          <w:sz w:val="28"/>
          <w:szCs w:val="28"/>
          <w:lang w:val="uk-UA"/>
        </w:rPr>
        <w:t>, входить:</w:t>
      </w:r>
    </w:p>
    <w:p w:rsidR="003E168D" w:rsidRPr="003E168D" w:rsidRDefault="003E168D" w:rsidP="003E16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ел</w:t>
      </w:r>
      <w:r w:rsidR="0096245D">
        <w:rPr>
          <w:rFonts w:ascii="Times New Roman" w:hAnsi="Times New Roman" w:cs="Times New Roman"/>
          <w:sz w:val="28"/>
          <w:szCs w:val="28"/>
          <w:lang w:val="uk-UA"/>
        </w:rPr>
        <w:t>ектричного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живлення  до шлагбаумів, прокладання слабостуменевих мереж та бетонні роботи  </w:t>
      </w:r>
      <w:r w:rsidRPr="003E168D">
        <w:rPr>
          <w:rFonts w:ascii="Times New Roman" w:hAnsi="Times New Roman" w:cs="Times New Roman"/>
          <w:sz w:val="28"/>
          <w:szCs w:val="28"/>
          <w:lang w:val="uk-UA"/>
        </w:rPr>
        <w:t xml:space="preserve">– виконує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E168D">
        <w:rPr>
          <w:rFonts w:ascii="Times New Roman" w:hAnsi="Times New Roman" w:cs="Times New Roman"/>
          <w:sz w:val="28"/>
          <w:szCs w:val="28"/>
          <w:lang w:val="uk-UA"/>
        </w:rPr>
        <w:t>амовник робіт.</w:t>
      </w:r>
    </w:p>
    <w:p w:rsidR="003E168D" w:rsidRPr="003E168D" w:rsidRDefault="003E168D" w:rsidP="003E168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3"/>
    <w:bookmarkEnd w:id="4"/>
    <w:p w:rsidR="006D7423" w:rsidRDefault="006D7423" w:rsidP="00023967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-92" w:firstLine="567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sectPr w:rsidR="006D7423" w:rsidSect="00F2513B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4FD"/>
    <w:multiLevelType w:val="hybridMultilevel"/>
    <w:tmpl w:val="D2EEA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7431B1"/>
    <w:multiLevelType w:val="hybridMultilevel"/>
    <w:tmpl w:val="2E7CA566"/>
    <w:lvl w:ilvl="0" w:tplc="D9F66DE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FF092E"/>
    <w:multiLevelType w:val="multilevel"/>
    <w:tmpl w:val="D57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46C39"/>
    <w:multiLevelType w:val="hybridMultilevel"/>
    <w:tmpl w:val="2E8AC0C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8703C"/>
    <w:multiLevelType w:val="hybridMultilevel"/>
    <w:tmpl w:val="52E2307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C27"/>
    <w:multiLevelType w:val="hybridMultilevel"/>
    <w:tmpl w:val="3170243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1B2006"/>
    <w:multiLevelType w:val="hybridMultilevel"/>
    <w:tmpl w:val="7A7A3526"/>
    <w:lvl w:ilvl="0" w:tplc="2E08346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78A01C5"/>
    <w:multiLevelType w:val="hybridMultilevel"/>
    <w:tmpl w:val="35962E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5EA"/>
    <w:multiLevelType w:val="hybridMultilevel"/>
    <w:tmpl w:val="FE3CD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4760"/>
    <w:multiLevelType w:val="multilevel"/>
    <w:tmpl w:val="27A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0025EA"/>
    <w:multiLevelType w:val="hybridMultilevel"/>
    <w:tmpl w:val="F68AD150"/>
    <w:lvl w:ilvl="0" w:tplc="793449FE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494A5CF2"/>
    <w:multiLevelType w:val="hybridMultilevel"/>
    <w:tmpl w:val="D54416A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98B1BB6"/>
    <w:multiLevelType w:val="hybridMultilevel"/>
    <w:tmpl w:val="CC2C3E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328AF"/>
    <w:multiLevelType w:val="hybridMultilevel"/>
    <w:tmpl w:val="5AD29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020AE"/>
    <w:multiLevelType w:val="hybridMultilevel"/>
    <w:tmpl w:val="18FE2324"/>
    <w:lvl w:ilvl="0" w:tplc="AABEEBC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F51DB"/>
    <w:multiLevelType w:val="hybridMultilevel"/>
    <w:tmpl w:val="5246C8B4"/>
    <w:lvl w:ilvl="0" w:tplc="B49A19A6"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7F46D3F"/>
    <w:multiLevelType w:val="hybridMultilevel"/>
    <w:tmpl w:val="8480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34CA1"/>
    <w:multiLevelType w:val="hybridMultilevel"/>
    <w:tmpl w:val="FAEE1CD2"/>
    <w:lvl w:ilvl="0" w:tplc="0422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 w15:restartNumberingAfterBreak="0">
    <w:nsid w:val="5E800C7F"/>
    <w:multiLevelType w:val="hybridMultilevel"/>
    <w:tmpl w:val="5450E7D4"/>
    <w:lvl w:ilvl="0" w:tplc="C0C83E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17C71"/>
    <w:multiLevelType w:val="hybridMultilevel"/>
    <w:tmpl w:val="06A098E4"/>
    <w:lvl w:ilvl="0" w:tplc="8098CD9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64C8F"/>
    <w:multiLevelType w:val="hybridMultilevel"/>
    <w:tmpl w:val="CAD83506"/>
    <w:lvl w:ilvl="0" w:tplc="13529850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1" w15:restartNumberingAfterBreak="0">
    <w:nsid w:val="616D5471"/>
    <w:multiLevelType w:val="hybridMultilevel"/>
    <w:tmpl w:val="5C98B0A6"/>
    <w:lvl w:ilvl="0" w:tplc="2E083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B03AC"/>
    <w:multiLevelType w:val="hybridMultilevel"/>
    <w:tmpl w:val="00CC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603F2"/>
    <w:multiLevelType w:val="hybridMultilevel"/>
    <w:tmpl w:val="384C0896"/>
    <w:lvl w:ilvl="0" w:tplc="512684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2B18"/>
    <w:multiLevelType w:val="hybridMultilevel"/>
    <w:tmpl w:val="ED149C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5694A"/>
    <w:multiLevelType w:val="hybridMultilevel"/>
    <w:tmpl w:val="DF28BF6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D0C23"/>
    <w:multiLevelType w:val="hybridMultilevel"/>
    <w:tmpl w:val="79D8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C5AA4"/>
    <w:multiLevelType w:val="hybridMultilevel"/>
    <w:tmpl w:val="5456E016"/>
    <w:lvl w:ilvl="0" w:tplc="A2BA4B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77056C"/>
    <w:multiLevelType w:val="hybridMultilevel"/>
    <w:tmpl w:val="9BE63084"/>
    <w:lvl w:ilvl="0" w:tplc="2758CA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67003"/>
    <w:multiLevelType w:val="hybridMultilevel"/>
    <w:tmpl w:val="E6E6B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6"/>
  </w:num>
  <w:num w:numId="4">
    <w:abstractNumId w:val="11"/>
  </w:num>
  <w:num w:numId="5">
    <w:abstractNumId w:val="22"/>
  </w:num>
  <w:num w:numId="6">
    <w:abstractNumId w:val="0"/>
  </w:num>
  <w:num w:numId="7">
    <w:abstractNumId w:val="8"/>
  </w:num>
  <w:num w:numId="8">
    <w:abstractNumId w:val="8"/>
  </w:num>
  <w:num w:numId="9">
    <w:abstractNumId w:val="18"/>
  </w:num>
  <w:num w:numId="10">
    <w:abstractNumId w:val="24"/>
  </w:num>
  <w:num w:numId="11">
    <w:abstractNumId w:val="27"/>
  </w:num>
  <w:num w:numId="12">
    <w:abstractNumId w:val="10"/>
  </w:num>
  <w:num w:numId="13">
    <w:abstractNumId w:val="15"/>
  </w:num>
  <w:num w:numId="14">
    <w:abstractNumId w:val="20"/>
  </w:num>
  <w:num w:numId="15">
    <w:abstractNumId w:val="7"/>
  </w:num>
  <w:num w:numId="16">
    <w:abstractNumId w:val="9"/>
  </w:num>
  <w:num w:numId="17">
    <w:abstractNumId w:val="28"/>
  </w:num>
  <w:num w:numId="18">
    <w:abstractNumId w:val="2"/>
  </w:num>
  <w:num w:numId="19">
    <w:abstractNumId w:val="23"/>
  </w:num>
  <w:num w:numId="20">
    <w:abstractNumId w:val="25"/>
  </w:num>
  <w:num w:numId="21">
    <w:abstractNumId w:val="4"/>
  </w:num>
  <w:num w:numId="22">
    <w:abstractNumId w:val="1"/>
  </w:num>
  <w:num w:numId="23">
    <w:abstractNumId w:val="14"/>
  </w:num>
  <w:num w:numId="24">
    <w:abstractNumId w:val="6"/>
  </w:num>
  <w:num w:numId="25">
    <w:abstractNumId w:val="29"/>
  </w:num>
  <w:num w:numId="26">
    <w:abstractNumId w:val="21"/>
  </w:num>
  <w:num w:numId="27">
    <w:abstractNumId w:val="13"/>
  </w:num>
  <w:num w:numId="28">
    <w:abstractNumId w:val="12"/>
  </w:num>
  <w:num w:numId="29">
    <w:abstractNumId w:val="17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968"/>
    <w:rsid w:val="000062D8"/>
    <w:rsid w:val="0001035E"/>
    <w:rsid w:val="00014991"/>
    <w:rsid w:val="00023967"/>
    <w:rsid w:val="000304DB"/>
    <w:rsid w:val="0004049E"/>
    <w:rsid w:val="000528BC"/>
    <w:rsid w:val="00095A4C"/>
    <w:rsid w:val="000E0C5B"/>
    <w:rsid w:val="000E111A"/>
    <w:rsid w:val="000E2E71"/>
    <w:rsid w:val="000E5020"/>
    <w:rsid w:val="000F5707"/>
    <w:rsid w:val="000F6923"/>
    <w:rsid w:val="001071E0"/>
    <w:rsid w:val="00123AC7"/>
    <w:rsid w:val="00172CD1"/>
    <w:rsid w:val="00176BBC"/>
    <w:rsid w:val="001770C3"/>
    <w:rsid w:val="00186F4D"/>
    <w:rsid w:val="0019157E"/>
    <w:rsid w:val="00192538"/>
    <w:rsid w:val="00194C8D"/>
    <w:rsid w:val="00194D51"/>
    <w:rsid w:val="001C378D"/>
    <w:rsid w:val="001C6F9E"/>
    <w:rsid w:val="001C7C32"/>
    <w:rsid w:val="001D1BB8"/>
    <w:rsid w:val="001D51AD"/>
    <w:rsid w:val="001D60AC"/>
    <w:rsid w:val="001F49CB"/>
    <w:rsid w:val="00212570"/>
    <w:rsid w:val="0023098D"/>
    <w:rsid w:val="00232179"/>
    <w:rsid w:val="00241816"/>
    <w:rsid w:val="00241D34"/>
    <w:rsid w:val="002446F5"/>
    <w:rsid w:val="002467F0"/>
    <w:rsid w:val="00255DE7"/>
    <w:rsid w:val="0026001B"/>
    <w:rsid w:val="0029169A"/>
    <w:rsid w:val="00295BFF"/>
    <w:rsid w:val="00296843"/>
    <w:rsid w:val="002A1CA0"/>
    <w:rsid w:val="002B5E87"/>
    <w:rsid w:val="002C08DC"/>
    <w:rsid w:val="002C1C34"/>
    <w:rsid w:val="002C5CDE"/>
    <w:rsid w:val="002C71F8"/>
    <w:rsid w:val="002F543B"/>
    <w:rsid w:val="002F7EA6"/>
    <w:rsid w:val="00303141"/>
    <w:rsid w:val="00305F8A"/>
    <w:rsid w:val="00320D80"/>
    <w:rsid w:val="00333DC8"/>
    <w:rsid w:val="003374EE"/>
    <w:rsid w:val="00344442"/>
    <w:rsid w:val="003569AB"/>
    <w:rsid w:val="003731A2"/>
    <w:rsid w:val="0038071F"/>
    <w:rsid w:val="00382282"/>
    <w:rsid w:val="003908E9"/>
    <w:rsid w:val="003965CD"/>
    <w:rsid w:val="003B439A"/>
    <w:rsid w:val="003B7F5F"/>
    <w:rsid w:val="003E168D"/>
    <w:rsid w:val="003F031F"/>
    <w:rsid w:val="003F6062"/>
    <w:rsid w:val="00401E9B"/>
    <w:rsid w:val="004110DE"/>
    <w:rsid w:val="00414F82"/>
    <w:rsid w:val="00467A23"/>
    <w:rsid w:val="004A1FD0"/>
    <w:rsid w:val="004A7A55"/>
    <w:rsid w:val="004B08E0"/>
    <w:rsid w:val="004B621C"/>
    <w:rsid w:val="004B69D4"/>
    <w:rsid w:val="004C2F2A"/>
    <w:rsid w:val="004C784C"/>
    <w:rsid w:val="004D1F6A"/>
    <w:rsid w:val="004E79F4"/>
    <w:rsid w:val="004F05BD"/>
    <w:rsid w:val="004F06B7"/>
    <w:rsid w:val="004F1900"/>
    <w:rsid w:val="004F5BCB"/>
    <w:rsid w:val="00500083"/>
    <w:rsid w:val="00501883"/>
    <w:rsid w:val="00512767"/>
    <w:rsid w:val="00515151"/>
    <w:rsid w:val="005253CC"/>
    <w:rsid w:val="005407AF"/>
    <w:rsid w:val="00545ADE"/>
    <w:rsid w:val="00562CE8"/>
    <w:rsid w:val="00566D73"/>
    <w:rsid w:val="0058319B"/>
    <w:rsid w:val="005963DF"/>
    <w:rsid w:val="005A7111"/>
    <w:rsid w:val="005D291A"/>
    <w:rsid w:val="005E2F91"/>
    <w:rsid w:val="005F3237"/>
    <w:rsid w:val="006024B9"/>
    <w:rsid w:val="00665F02"/>
    <w:rsid w:val="006675B1"/>
    <w:rsid w:val="006710E2"/>
    <w:rsid w:val="006822D8"/>
    <w:rsid w:val="00683675"/>
    <w:rsid w:val="0068472D"/>
    <w:rsid w:val="006927A9"/>
    <w:rsid w:val="006A6CFE"/>
    <w:rsid w:val="006D7423"/>
    <w:rsid w:val="006E0AFD"/>
    <w:rsid w:val="006E2F8B"/>
    <w:rsid w:val="006E31A4"/>
    <w:rsid w:val="006E5BA3"/>
    <w:rsid w:val="006F12F9"/>
    <w:rsid w:val="006F1A7E"/>
    <w:rsid w:val="006F6B2A"/>
    <w:rsid w:val="007051A2"/>
    <w:rsid w:val="00711DF5"/>
    <w:rsid w:val="00711FEB"/>
    <w:rsid w:val="00725441"/>
    <w:rsid w:val="00725BBF"/>
    <w:rsid w:val="00755740"/>
    <w:rsid w:val="00761681"/>
    <w:rsid w:val="007663DD"/>
    <w:rsid w:val="00780432"/>
    <w:rsid w:val="00782A95"/>
    <w:rsid w:val="0079029A"/>
    <w:rsid w:val="007D2D53"/>
    <w:rsid w:val="00811671"/>
    <w:rsid w:val="008168E3"/>
    <w:rsid w:val="008170F5"/>
    <w:rsid w:val="00827FB7"/>
    <w:rsid w:val="00842D5E"/>
    <w:rsid w:val="00847952"/>
    <w:rsid w:val="008521CA"/>
    <w:rsid w:val="00875578"/>
    <w:rsid w:val="00886512"/>
    <w:rsid w:val="00886A43"/>
    <w:rsid w:val="0089477B"/>
    <w:rsid w:val="008972D8"/>
    <w:rsid w:val="008A54F6"/>
    <w:rsid w:val="008D1AF0"/>
    <w:rsid w:val="008D5F5E"/>
    <w:rsid w:val="008D6414"/>
    <w:rsid w:val="008E7968"/>
    <w:rsid w:val="008F1C1A"/>
    <w:rsid w:val="0090121A"/>
    <w:rsid w:val="00905FE5"/>
    <w:rsid w:val="00911C0C"/>
    <w:rsid w:val="00916AE1"/>
    <w:rsid w:val="00935552"/>
    <w:rsid w:val="00937663"/>
    <w:rsid w:val="009435B7"/>
    <w:rsid w:val="009547E5"/>
    <w:rsid w:val="00957D07"/>
    <w:rsid w:val="0096245D"/>
    <w:rsid w:val="00972E24"/>
    <w:rsid w:val="00991CEC"/>
    <w:rsid w:val="00993FC0"/>
    <w:rsid w:val="009A20FD"/>
    <w:rsid w:val="009A63C5"/>
    <w:rsid w:val="009B1F98"/>
    <w:rsid w:val="009B4CFE"/>
    <w:rsid w:val="009D7243"/>
    <w:rsid w:val="009E23C6"/>
    <w:rsid w:val="009E2FCF"/>
    <w:rsid w:val="009E4E06"/>
    <w:rsid w:val="00A003A7"/>
    <w:rsid w:val="00A019BA"/>
    <w:rsid w:val="00A03B80"/>
    <w:rsid w:val="00A05543"/>
    <w:rsid w:val="00A222C5"/>
    <w:rsid w:val="00A27DBF"/>
    <w:rsid w:val="00A46486"/>
    <w:rsid w:val="00A57AE1"/>
    <w:rsid w:val="00A61D0A"/>
    <w:rsid w:val="00A63258"/>
    <w:rsid w:val="00A72AEA"/>
    <w:rsid w:val="00A800A8"/>
    <w:rsid w:val="00A84911"/>
    <w:rsid w:val="00A84ED8"/>
    <w:rsid w:val="00A955BA"/>
    <w:rsid w:val="00AA003D"/>
    <w:rsid w:val="00AA7895"/>
    <w:rsid w:val="00AB6474"/>
    <w:rsid w:val="00AB7474"/>
    <w:rsid w:val="00AC0E98"/>
    <w:rsid w:val="00AC6DB1"/>
    <w:rsid w:val="00AD7273"/>
    <w:rsid w:val="00AE5F23"/>
    <w:rsid w:val="00AF2A96"/>
    <w:rsid w:val="00B01BF4"/>
    <w:rsid w:val="00B27A2F"/>
    <w:rsid w:val="00B46449"/>
    <w:rsid w:val="00B4654B"/>
    <w:rsid w:val="00B52132"/>
    <w:rsid w:val="00B71423"/>
    <w:rsid w:val="00B74CDD"/>
    <w:rsid w:val="00BA11BE"/>
    <w:rsid w:val="00BA7C93"/>
    <w:rsid w:val="00BE0454"/>
    <w:rsid w:val="00BE68C8"/>
    <w:rsid w:val="00BF317D"/>
    <w:rsid w:val="00C06A8D"/>
    <w:rsid w:val="00C2093C"/>
    <w:rsid w:val="00C27765"/>
    <w:rsid w:val="00C40500"/>
    <w:rsid w:val="00C411AE"/>
    <w:rsid w:val="00C43FEC"/>
    <w:rsid w:val="00C5007F"/>
    <w:rsid w:val="00C56B63"/>
    <w:rsid w:val="00C64611"/>
    <w:rsid w:val="00C65690"/>
    <w:rsid w:val="00C679FC"/>
    <w:rsid w:val="00C70BB2"/>
    <w:rsid w:val="00C73600"/>
    <w:rsid w:val="00C83F3F"/>
    <w:rsid w:val="00C949B5"/>
    <w:rsid w:val="00CA062B"/>
    <w:rsid w:val="00CA19C4"/>
    <w:rsid w:val="00CA5094"/>
    <w:rsid w:val="00CA6518"/>
    <w:rsid w:val="00CB13EA"/>
    <w:rsid w:val="00CC7477"/>
    <w:rsid w:val="00CD2CFE"/>
    <w:rsid w:val="00CD73D2"/>
    <w:rsid w:val="00CE5A01"/>
    <w:rsid w:val="00D012E3"/>
    <w:rsid w:val="00D05112"/>
    <w:rsid w:val="00D17AA2"/>
    <w:rsid w:val="00D240E4"/>
    <w:rsid w:val="00D33CEE"/>
    <w:rsid w:val="00D460C5"/>
    <w:rsid w:val="00D67689"/>
    <w:rsid w:val="00D70C09"/>
    <w:rsid w:val="00D92E3A"/>
    <w:rsid w:val="00DC7006"/>
    <w:rsid w:val="00DD009C"/>
    <w:rsid w:val="00DF1071"/>
    <w:rsid w:val="00DF5FC3"/>
    <w:rsid w:val="00E07ABB"/>
    <w:rsid w:val="00E447A0"/>
    <w:rsid w:val="00E54A1D"/>
    <w:rsid w:val="00E74601"/>
    <w:rsid w:val="00E82B52"/>
    <w:rsid w:val="00E90043"/>
    <w:rsid w:val="00E90200"/>
    <w:rsid w:val="00E90AFD"/>
    <w:rsid w:val="00E927E7"/>
    <w:rsid w:val="00E94BF4"/>
    <w:rsid w:val="00EB4279"/>
    <w:rsid w:val="00EB6EAE"/>
    <w:rsid w:val="00ED325B"/>
    <w:rsid w:val="00ED4052"/>
    <w:rsid w:val="00EF62F4"/>
    <w:rsid w:val="00F06582"/>
    <w:rsid w:val="00F150D3"/>
    <w:rsid w:val="00F23894"/>
    <w:rsid w:val="00F2513B"/>
    <w:rsid w:val="00F40009"/>
    <w:rsid w:val="00F41E5A"/>
    <w:rsid w:val="00F447C0"/>
    <w:rsid w:val="00F5604E"/>
    <w:rsid w:val="00F667A7"/>
    <w:rsid w:val="00F712D0"/>
    <w:rsid w:val="00F73286"/>
    <w:rsid w:val="00F76F50"/>
    <w:rsid w:val="00F87A46"/>
    <w:rsid w:val="00F97D12"/>
    <w:rsid w:val="00FA3F97"/>
    <w:rsid w:val="00FB2D49"/>
    <w:rsid w:val="00FC6DF1"/>
    <w:rsid w:val="00FC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CFBC"/>
  <w15:docId w15:val="{5B63EC94-40A5-439F-8871-1A36BCB2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06"/>
  </w:style>
  <w:style w:type="paragraph" w:styleId="1">
    <w:name w:val="heading 1"/>
    <w:basedOn w:val="a"/>
    <w:next w:val="a"/>
    <w:link w:val="10"/>
    <w:uiPriority w:val="9"/>
    <w:qFormat/>
    <w:rsid w:val="00010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06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23C6"/>
    <w:pPr>
      <w:ind w:left="720"/>
      <w:contextualSpacing/>
    </w:pPr>
  </w:style>
  <w:style w:type="character" w:customStyle="1" w:styleId="fontstyle01">
    <w:name w:val="fontstyle01"/>
    <w:basedOn w:val="a0"/>
    <w:rsid w:val="008D1AF0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6A8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5">
    <w:name w:val="FollowedHyperlink"/>
    <w:basedOn w:val="a0"/>
    <w:uiPriority w:val="99"/>
    <w:semiHidden/>
    <w:unhideWhenUsed/>
    <w:rsid w:val="0001035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3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D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73D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9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9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99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99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99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val="uk-UA" w:eastAsia="uk-UA"/>
    </w:rPr>
  </w:style>
  <w:style w:type="paragraph" w:customStyle="1" w:styleId="xl68">
    <w:name w:val="xl68"/>
    <w:basedOn w:val="a"/>
    <w:rsid w:val="0099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uk-UA" w:eastAsia="uk-UA"/>
    </w:rPr>
  </w:style>
  <w:style w:type="paragraph" w:customStyle="1" w:styleId="xl69">
    <w:name w:val="xl69"/>
    <w:basedOn w:val="a"/>
    <w:rsid w:val="0099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uk-UA" w:eastAsia="uk-UA"/>
    </w:rPr>
  </w:style>
  <w:style w:type="paragraph" w:customStyle="1" w:styleId="xl70">
    <w:name w:val="xl70"/>
    <w:basedOn w:val="a"/>
    <w:rsid w:val="0099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99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99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993F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993F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993FC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993F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27765"/>
    <w:rPr>
      <w:color w:val="605E5C"/>
      <w:shd w:val="clear" w:color="auto" w:fill="E1DFDD"/>
    </w:rPr>
  </w:style>
  <w:style w:type="paragraph" w:customStyle="1" w:styleId="v1msolistparagraph">
    <w:name w:val="v1msolistparagraph"/>
    <w:basedOn w:val="a"/>
    <w:rsid w:val="0046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v1msonormal">
    <w:name w:val="v1msonormal"/>
    <w:basedOn w:val="a"/>
    <w:rsid w:val="0046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467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DB72-60F8-4758-9E9F-42C2468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1843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kaktuz</dc:creator>
  <cp:lastModifiedBy>Windows User</cp:lastModifiedBy>
  <cp:revision>70</cp:revision>
  <cp:lastPrinted>2023-05-20T06:02:00Z</cp:lastPrinted>
  <dcterms:created xsi:type="dcterms:W3CDTF">2024-04-11T07:28:00Z</dcterms:created>
  <dcterms:modified xsi:type="dcterms:W3CDTF">2025-03-05T07:54:00Z</dcterms:modified>
</cp:coreProperties>
</file>